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76" w:rsidRDefault="00AC6020">
      <w:r>
        <w:t>Use the data booklet and the proton NMR spectrum to determine the structure of the compound.</w:t>
      </w:r>
    </w:p>
    <w:p w:rsidR="00AC6020" w:rsidRDefault="00AC6020">
      <w:r>
        <w:t>Fully explain how you used each piece of information to determine the structure.</w:t>
      </w:r>
    </w:p>
    <w:p w:rsidR="00AC6020" w:rsidRDefault="00AC6020" w:rsidP="00AC6020">
      <w:pPr>
        <w:jc w:val="right"/>
      </w:pPr>
      <w:r>
        <w:t>(8 marks)</w:t>
      </w:r>
    </w:p>
    <w:p w:rsidR="00AC6020" w:rsidRDefault="00AC6020" w:rsidP="00AC6020">
      <w:pPr>
        <w:jc w:val="right"/>
      </w:pPr>
      <w:bookmarkStart w:id="0" w:name="_GoBack"/>
      <w:bookmarkEnd w:id="0"/>
    </w:p>
    <w:p w:rsidR="00AC6020" w:rsidRDefault="00AC6020" w:rsidP="00AC6020">
      <w:r>
        <w:rPr>
          <w:noProof/>
          <w:lang w:eastAsia="en-GB"/>
        </w:rPr>
        <w:drawing>
          <wp:inline distT="0" distB="0" distL="0" distR="0">
            <wp:extent cx="5731510" cy="4051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R Spectra Year 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0"/>
    <w:rsid w:val="00111576"/>
    <w:rsid w:val="00A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14260-EE62-4F27-9F4C-3069122D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Brentnall</dc:creator>
  <cp:keywords/>
  <dc:description/>
  <cp:lastModifiedBy>David Brentnall</cp:lastModifiedBy>
  <cp:revision>1</cp:revision>
  <dcterms:created xsi:type="dcterms:W3CDTF">2015-09-21T11:39:00Z</dcterms:created>
  <dcterms:modified xsi:type="dcterms:W3CDTF">2015-09-21T11:41:00Z</dcterms:modified>
</cp:coreProperties>
</file>